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92F" w:rsidRPr="00954939" w:rsidRDefault="00AB292F" w:rsidP="00AB292F">
      <w:pPr>
        <w:rPr>
          <w:b/>
          <w:lang w:val="fr-FR"/>
        </w:rPr>
      </w:pPr>
    </w:p>
    <w:p w:rsidR="00AB292F" w:rsidRDefault="00AB292F" w:rsidP="00AB292F">
      <w:pPr>
        <w:spacing w:after="0"/>
        <w:rPr>
          <w:b/>
          <w:sz w:val="28"/>
          <w:szCs w:val="28"/>
          <w:lang w:val="fr-FR"/>
        </w:rPr>
      </w:pPr>
      <w:r>
        <w:rPr>
          <w:b/>
          <w:sz w:val="28"/>
          <w:szCs w:val="28"/>
          <w:lang w:val="fr-FR"/>
        </w:rPr>
        <w:t>Tuần 23</w:t>
      </w:r>
    </w:p>
    <w:p w:rsidR="00AB292F" w:rsidRDefault="00AB292F" w:rsidP="00AB292F">
      <w:pPr>
        <w:spacing w:after="0"/>
        <w:rPr>
          <w:b/>
          <w:sz w:val="28"/>
          <w:szCs w:val="28"/>
          <w:lang w:val="fr-FR"/>
        </w:rPr>
      </w:pPr>
      <w:r>
        <w:rPr>
          <w:b/>
          <w:sz w:val="28"/>
          <w:szCs w:val="28"/>
          <w:lang w:val="fr-FR"/>
        </w:rPr>
        <w:t>Tiết 89 </w:t>
      </w:r>
    </w:p>
    <w:p w:rsidR="00AB292F" w:rsidRDefault="00AB292F" w:rsidP="00AB292F">
      <w:pPr>
        <w:spacing w:after="0"/>
        <w:jc w:val="center"/>
        <w:rPr>
          <w:b/>
          <w:sz w:val="28"/>
          <w:szCs w:val="28"/>
          <w:lang w:val="fr-FR"/>
        </w:rPr>
      </w:pPr>
    </w:p>
    <w:p w:rsidR="00AB292F" w:rsidRPr="00AB292F" w:rsidRDefault="00AB292F" w:rsidP="00AB292F">
      <w:pPr>
        <w:spacing w:after="0"/>
        <w:jc w:val="center"/>
        <w:rPr>
          <w:b/>
          <w:sz w:val="28"/>
          <w:szCs w:val="28"/>
          <w:lang w:val="fr-FR"/>
        </w:rPr>
      </w:pPr>
      <w:r w:rsidRPr="00AB292F">
        <w:rPr>
          <w:b/>
          <w:sz w:val="28"/>
          <w:szCs w:val="28"/>
          <w:lang w:val="fr-FR"/>
        </w:rPr>
        <w:t>THUYẾT MINH VỀ MỘT DANH LAM THẮNG CẢNH</w:t>
      </w:r>
    </w:p>
    <w:p w:rsidR="00AB292F" w:rsidRPr="00AB292F" w:rsidRDefault="00AB292F" w:rsidP="00AB292F">
      <w:pPr>
        <w:spacing w:after="0"/>
        <w:jc w:val="both"/>
        <w:rPr>
          <w:sz w:val="28"/>
          <w:szCs w:val="28"/>
          <w:lang w:val="pt-BR"/>
        </w:rPr>
      </w:pPr>
      <w:r w:rsidRPr="00AB292F">
        <w:rPr>
          <w:b/>
          <w:sz w:val="28"/>
          <w:szCs w:val="28"/>
          <w:u w:val="single"/>
          <w:lang w:val="pt-BR"/>
        </w:rPr>
        <w:t>I. Bài học</w:t>
      </w:r>
      <w:r w:rsidRPr="00AB292F">
        <w:rPr>
          <w:sz w:val="28"/>
          <w:szCs w:val="28"/>
          <w:lang w:val="pt-BR"/>
        </w:rPr>
        <w:t>:</w:t>
      </w:r>
    </w:p>
    <w:p w:rsidR="00AB292F" w:rsidRPr="00AB292F" w:rsidRDefault="00AB292F" w:rsidP="00AB292F">
      <w:pPr>
        <w:spacing w:after="0"/>
        <w:jc w:val="both"/>
        <w:rPr>
          <w:sz w:val="28"/>
          <w:szCs w:val="28"/>
          <w:lang w:val="pt-BR"/>
        </w:rPr>
      </w:pPr>
      <w:r w:rsidRPr="00AB292F">
        <w:rPr>
          <w:sz w:val="28"/>
          <w:szCs w:val="28"/>
          <w:lang w:val="pt-BR"/>
        </w:rPr>
        <w:t>- Để viết đđược bài văn thuyết minh về danh lam thắng cảnh cần quan sát thực tế, đọc sách báo, nghiên cứu, ghi chép, thu thập tài liệu, kiến thức địa lí, lịch sử, văn hoá đối tượng liên quan.</w:t>
      </w:r>
    </w:p>
    <w:p w:rsidR="00AB292F" w:rsidRPr="00AB292F" w:rsidRDefault="00AB292F" w:rsidP="00AB292F">
      <w:pPr>
        <w:spacing w:after="0"/>
        <w:jc w:val="both"/>
        <w:rPr>
          <w:sz w:val="28"/>
          <w:szCs w:val="28"/>
          <w:lang w:val="pt-BR"/>
        </w:rPr>
      </w:pPr>
      <w:r w:rsidRPr="00AB292F">
        <w:rPr>
          <w:sz w:val="28"/>
          <w:szCs w:val="28"/>
          <w:lang w:val="pt-BR"/>
        </w:rPr>
        <w:t>- Bài văn bố cục ba phần, sắp xếp theo trình tự, cung cấp những thông tin đáng tin cậy.</w:t>
      </w:r>
    </w:p>
    <w:p w:rsidR="00AB292F" w:rsidRPr="00AB292F" w:rsidRDefault="00AB292F" w:rsidP="00AB292F">
      <w:pPr>
        <w:spacing w:after="0"/>
        <w:jc w:val="both"/>
        <w:rPr>
          <w:sz w:val="28"/>
          <w:szCs w:val="28"/>
          <w:lang w:val="pt-BR"/>
        </w:rPr>
      </w:pPr>
      <w:r w:rsidRPr="00AB292F">
        <w:rPr>
          <w:sz w:val="28"/>
          <w:szCs w:val="28"/>
          <w:lang w:val="pt-BR"/>
        </w:rPr>
        <w:t>- Lời giới thiệu chính xác, kết hợp miêu tả, biểu cảm bình luận tạo nên sức hấp dẫn. Các biện pháp không xây dựng hình tượng mà làm cho lời văn sinh động.</w:t>
      </w:r>
    </w:p>
    <w:p w:rsidR="00AB292F" w:rsidRPr="00AB292F" w:rsidRDefault="00AB292F" w:rsidP="00AB292F">
      <w:pPr>
        <w:spacing w:after="0"/>
        <w:jc w:val="both"/>
        <w:rPr>
          <w:b/>
          <w:sz w:val="28"/>
          <w:szCs w:val="28"/>
          <w:u w:val="single"/>
          <w:lang w:val="pt-BR"/>
        </w:rPr>
      </w:pPr>
      <w:r w:rsidRPr="00AB292F">
        <w:rPr>
          <w:b/>
          <w:sz w:val="28"/>
          <w:szCs w:val="28"/>
          <w:u w:val="single"/>
          <w:lang w:val="pt-BR"/>
        </w:rPr>
        <w:t>II. Luyện tập.</w:t>
      </w:r>
    </w:p>
    <w:p w:rsidR="00AB292F" w:rsidRDefault="00AB292F" w:rsidP="00AB292F">
      <w:pPr>
        <w:spacing w:after="0"/>
        <w:jc w:val="both"/>
        <w:rPr>
          <w:sz w:val="28"/>
          <w:szCs w:val="28"/>
          <w:lang w:val="pt-BR"/>
        </w:rPr>
      </w:pPr>
      <w:r w:rsidRPr="00AB292F">
        <w:rPr>
          <w:sz w:val="28"/>
          <w:szCs w:val="28"/>
          <w:u w:val="single"/>
          <w:lang w:val="pt-BR"/>
        </w:rPr>
        <w:t>Bài 1</w:t>
      </w:r>
      <w:r>
        <w:rPr>
          <w:sz w:val="28"/>
          <w:szCs w:val="28"/>
          <w:u w:val="single"/>
          <w:lang w:val="pt-BR"/>
        </w:rPr>
        <w:t>/35</w:t>
      </w:r>
      <w:r w:rsidRPr="00AB292F">
        <w:rPr>
          <w:sz w:val="28"/>
          <w:szCs w:val="28"/>
          <w:lang w:val="pt-BR"/>
        </w:rPr>
        <w:t xml:space="preserve">    </w:t>
      </w:r>
    </w:p>
    <w:p w:rsidR="00AB292F" w:rsidRPr="00AB292F" w:rsidRDefault="00AB292F" w:rsidP="00AB292F">
      <w:pPr>
        <w:spacing w:after="0"/>
        <w:jc w:val="both"/>
        <w:rPr>
          <w:sz w:val="28"/>
          <w:szCs w:val="28"/>
          <w:lang w:val="pt-BR"/>
        </w:rPr>
      </w:pPr>
      <w:r>
        <w:rPr>
          <w:sz w:val="28"/>
          <w:szCs w:val="28"/>
          <w:u w:val="single"/>
          <w:lang w:val="pt-BR"/>
        </w:rPr>
        <w:t>1</w:t>
      </w:r>
      <w:r w:rsidRPr="00AB292F">
        <w:rPr>
          <w:sz w:val="28"/>
          <w:szCs w:val="28"/>
          <w:u w:val="single"/>
          <w:lang w:val="pt-BR"/>
        </w:rPr>
        <w:t>.Mở bài:</w:t>
      </w:r>
      <w:r w:rsidRPr="00AB292F">
        <w:rPr>
          <w:sz w:val="28"/>
          <w:szCs w:val="28"/>
          <w:lang w:val="pt-BR"/>
        </w:rPr>
        <w:t>Giới thiệu chung về danh lam thắng cảnh.</w:t>
      </w:r>
    </w:p>
    <w:p w:rsidR="00AB292F" w:rsidRPr="00AB292F" w:rsidRDefault="00AB292F" w:rsidP="00AB292F">
      <w:pPr>
        <w:spacing w:after="0"/>
        <w:jc w:val="both"/>
        <w:rPr>
          <w:sz w:val="28"/>
          <w:szCs w:val="28"/>
          <w:lang w:val="pt-BR"/>
        </w:rPr>
      </w:pPr>
      <w:r>
        <w:rPr>
          <w:sz w:val="28"/>
          <w:szCs w:val="28"/>
          <w:lang w:val="pt-BR"/>
        </w:rPr>
        <w:t xml:space="preserve">        </w:t>
      </w:r>
      <w:r w:rsidRPr="00AB292F">
        <w:rPr>
          <w:sz w:val="28"/>
          <w:szCs w:val="28"/>
          <w:lang w:val="pt-BR"/>
        </w:rPr>
        <w:t>Hồ</w:t>
      </w:r>
      <w:r>
        <w:rPr>
          <w:sz w:val="28"/>
          <w:szCs w:val="28"/>
          <w:lang w:val="pt-BR"/>
        </w:rPr>
        <w:t xml:space="preserve"> H</w:t>
      </w:r>
      <w:r w:rsidRPr="00AB292F">
        <w:rPr>
          <w:sz w:val="28"/>
          <w:szCs w:val="28"/>
          <w:lang w:val="pt-BR"/>
        </w:rPr>
        <w:t>oàn Kiếm và Đền Ngọc Sơn là một trong những danh lam thắng cảnh nổi tiếng ở VN nằm giữa thủ đô Hà  Nộ</w:t>
      </w:r>
      <w:r>
        <w:rPr>
          <w:sz w:val="28"/>
          <w:szCs w:val="28"/>
          <w:lang w:val="pt-BR"/>
        </w:rPr>
        <w:t xml:space="preserve">i </w:t>
      </w:r>
      <w:r w:rsidRPr="00AB292F">
        <w:rPr>
          <w:sz w:val="28"/>
          <w:szCs w:val="28"/>
          <w:lang w:val="pt-BR"/>
        </w:rPr>
        <w:t xml:space="preserve">được </w:t>
      </w:r>
      <w:r>
        <w:rPr>
          <w:sz w:val="28"/>
          <w:szCs w:val="28"/>
          <w:lang w:val="pt-BR"/>
        </w:rPr>
        <w:t>rất nhiều</w:t>
      </w:r>
      <w:r w:rsidRPr="00AB292F">
        <w:rPr>
          <w:sz w:val="28"/>
          <w:szCs w:val="28"/>
          <w:lang w:val="pt-BR"/>
        </w:rPr>
        <w:t xml:space="preserve"> </w:t>
      </w:r>
      <w:r>
        <w:rPr>
          <w:sz w:val="28"/>
          <w:szCs w:val="28"/>
          <w:lang w:val="pt-BR"/>
        </w:rPr>
        <w:t>khách du lịch trong và ngoài nước yêu thích.</w:t>
      </w:r>
    </w:p>
    <w:p w:rsidR="00AB292F" w:rsidRPr="00AB292F" w:rsidRDefault="00AB292F" w:rsidP="00AB292F">
      <w:pPr>
        <w:spacing w:after="0"/>
        <w:jc w:val="both"/>
        <w:rPr>
          <w:sz w:val="28"/>
          <w:szCs w:val="28"/>
          <w:u w:val="single"/>
          <w:lang w:val="pt-BR"/>
        </w:rPr>
      </w:pPr>
      <w:r w:rsidRPr="00AB292F">
        <w:rPr>
          <w:sz w:val="28"/>
          <w:szCs w:val="28"/>
          <w:u w:val="single"/>
          <w:lang w:val="pt-BR"/>
        </w:rPr>
        <w:t>2.Thân bài:</w:t>
      </w:r>
    </w:p>
    <w:p w:rsidR="00AB292F" w:rsidRPr="00AB292F" w:rsidRDefault="00AB292F" w:rsidP="00AB292F">
      <w:pPr>
        <w:spacing w:after="0"/>
        <w:jc w:val="both"/>
        <w:rPr>
          <w:sz w:val="28"/>
          <w:szCs w:val="28"/>
          <w:lang w:val="pt-BR"/>
        </w:rPr>
      </w:pPr>
      <w:r w:rsidRPr="00AB292F">
        <w:rPr>
          <w:sz w:val="28"/>
          <w:szCs w:val="28"/>
          <w:lang w:val="pt-BR"/>
        </w:rPr>
        <w:t>a.</w:t>
      </w:r>
      <w:r>
        <w:rPr>
          <w:sz w:val="28"/>
          <w:szCs w:val="28"/>
          <w:lang w:val="pt-BR"/>
        </w:rPr>
        <w:t xml:space="preserve"> </w:t>
      </w:r>
      <w:r w:rsidRPr="00AB292F">
        <w:rPr>
          <w:sz w:val="28"/>
          <w:szCs w:val="28"/>
          <w:lang w:val="pt-BR"/>
        </w:rPr>
        <w:t>Giới thiệu Hồ Hoàn Kiếm.</w:t>
      </w:r>
    </w:p>
    <w:p w:rsidR="00AB292F" w:rsidRPr="00AB292F" w:rsidRDefault="00AB292F" w:rsidP="00AB292F">
      <w:pPr>
        <w:spacing w:after="0"/>
        <w:jc w:val="both"/>
        <w:rPr>
          <w:sz w:val="28"/>
          <w:szCs w:val="28"/>
          <w:lang w:val="pt-BR"/>
        </w:rPr>
      </w:pPr>
      <w:r w:rsidRPr="00AB292F">
        <w:rPr>
          <w:sz w:val="28"/>
          <w:szCs w:val="28"/>
          <w:lang w:val="pt-BR"/>
        </w:rPr>
        <w:t>-</w:t>
      </w:r>
      <w:r>
        <w:rPr>
          <w:sz w:val="28"/>
          <w:szCs w:val="28"/>
          <w:lang w:val="pt-BR"/>
        </w:rPr>
        <w:t xml:space="preserve"> </w:t>
      </w:r>
      <w:r w:rsidRPr="00AB292F">
        <w:rPr>
          <w:sz w:val="28"/>
          <w:szCs w:val="28"/>
          <w:lang w:val="pt-BR"/>
        </w:rPr>
        <w:t>Nguồn gốc :</w:t>
      </w:r>
    </w:p>
    <w:p w:rsidR="00AB292F" w:rsidRPr="00AB292F" w:rsidRDefault="00AB292F" w:rsidP="00AB292F">
      <w:pPr>
        <w:spacing w:after="0"/>
        <w:jc w:val="both"/>
        <w:rPr>
          <w:sz w:val="28"/>
          <w:szCs w:val="28"/>
          <w:lang w:val="pt-BR"/>
        </w:rPr>
      </w:pPr>
      <w:r w:rsidRPr="00AB292F">
        <w:rPr>
          <w:sz w:val="28"/>
          <w:szCs w:val="28"/>
          <w:lang w:val="pt-BR"/>
        </w:rPr>
        <w:t>+ Xuất hiện nhiều thế kỉ na</w:t>
      </w:r>
      <w:bookmarkStart w:id="0" w:name="_GoBack"/>
      <w:bookmarkEnd w:id="0"/>
      <w:r w:rsidRPr="00AB292F">
        <w:rPr>
          <w:sz w:val="28"/>
          <w:szCs w:val="28"/>
          <w:lang w:val="pt-BR"/>
        </w:rPr>
        <w:t>y.</w:t>
      </w:r>
    </w:p>
    <w:p w:rsidR="00AB292F" w:rsidRPr="00AB292F" w:rsidRDefault="00AB292F" w:rsidP="00AB292F">
      <w:pPr>
        <w:spacing w:after="0"/>
        <w:jc w:val="both"/>
        <w:rPr>
          <w:sz w:val="28"/>
          <w:szCs w:val="28"/>
          <w:lang w:val="pt-BR"/>
        </w:rPr>
      </w:pPr>
      <w:r w:rsidRPr="00AB292F">
        <w:rPr>
          <w:sz w:val="28"/>
          <w:szCs w:val="28"/>
          <w:lang w:val="pt-BR"/>
        </w:rPr>
        <w:t>+</w:t>
      </w:r>
      <w:r>
        <w:rPr>
          <w:sz w:val="28"/>
          <w:szCs w:val="28"/>
          <w:lang w:val="pt-BR"/>
        </w:rPr>
        <w:t xml:space="preserve"> </w:t>
      </w:r>
      <w:r w:rsidRPr="00AB292F">
        <w:rPr>
          <w:sz w:val="28"/>
          <w:szCs w:val="28"/>
          <w:lang w:val="pt-BR"/>
        </w:rPr>
        <w:t>Trước kia hồ có tên là Lục Thủy, đến thế kỉ XV có tên là Hồ Hoàn Kiếm.</w:t>
      </w:r>
    </w:p>
    <w:p w:rsidR="00AB292F" w:rsidRPr="00AB292F" w:rsidRDefault="00AB292F" w:rsidP="00AB292F">
      <w:pPr>
        <w:spacing w:after="0"/>
        <w:jc w:val="both"/>
        <w:rPr>
          <w:sz w:val="28"/>
          <w:szCs w:val="28"/>
          <w:lang w:val="pt-BR"/>
        </w:rPr>
      </w:pPr>
      <w:r w:rsidRPr="00AB292F">
        <w:rPr>
          <w:sz w:val="28"/>
          <w:szCs w:val="28"/>
          <w:lang w:val="pt-BR"/>
        </w:rPr>
        <w:t>-</w:t>
      </w:r>
      <w:r>
        <w:rPr>
          <w:sz w:val="28"/>
          <w:szCs w:val="28"/>
          <w:lang w:val="pt-BR"/>
        </w:rPr>
        <w:t xml:space="preserve"> </w:t>
      </w:r>
      <w:r w:rsidRPr="00AB292F">
        <w:rPr>
          <w:sz w:val="28"/>
          <w:szCs w:val="28"/>
          <w:lang w:val="pt-BR"/>
        </w:rPr>
        <w:t>Vị trí: Nằm giữa thủ đô Hà Nội.</w:t>
      </w:r>
    </w:p>
    <w:p w:rsidR="00AB292F" w:rsidRPr="00AB292F" w:rsidRDefault="00AB292F" w:rsidP="00AB292F">
      <w:pPr>
        <w:spacing w:after="0"/>
        <w:jc w:val="both"/>
        <w:rPr>
          <w:sz w:val="28"/>
          <w:szCs w:val="28"/>
          <w:u w:val="single"/>
          <w:lang w:val="pt-BR"/>
        </w:rPr>
      </w:pPr>
      <w:r w:rsidRPr="00AB292F">
        <w:rPr>
          <w:sz w:val="28"/>
          <w:szCs w:val="28"/>
          <w:lang w:val="pt-BR"/>
        </w:rPr>
        <w:t>b.</w:t>
      </w:r>
      <w:r>
        <w:rPr>
          <w:sz w:val="28"/>
          <w:szCs w:val="28"/>
          <w:lang w:val="pt-BR"/>
        </w:rPr>
        <w:t xml:space="preserve"> </w:t>
      </w:r>
      <w:r w:rsidRPr="00AB292F">
        <w:rPr>
          <w:sz w:val="28"/>
          <w:szCs w:val="28"/>
          <w:lang w:val="pt-BR"/>
        </w:rPr>
        <w:t>Giới thiệu Đền Ngọc Sơn</w:t>
      </w:r>
      <w:r w:rsidRPr="00AB292F">
        <w:rPr>
          <w:sz w:val="28"/>
          <w:szCs w:val="28"/>
          <w:u w:val="single"/>
          <w:lang w:val="pt-BR"/>
        </w:rPr>
        <w:t>:</w:t>
      </w:r>
    </w:p>
    <w:p w:rsidR="00AB292F" w:rsidRPr="00AB292F" w:rsidRDefault="00AB292F" w:rsidP="00AB292F">
      <w:pPr>
        <w:spacing w:after="0"/>
        <w:jc w:val="both"/>
        <w:rPr>
          <w:sz w:val="28"/>
          <w:szCs w:val="28"/>
          <w:lang w:val="pt-BR"/>
        </w:rPr>
      </w:pPr>
      <w:r w:rsidRPr="00AB292F">
        <w:rPr>
          <w:sz w:val="28"/>
          <w:szCs w:val="28"/>
          <w:lang w:val="pt-BR"/>
        </w:rPr>
        <w:t>-</w:t>
      </w:r>
      <w:r>
        <w:rPr>
          <w:sz w:val="28"/>
          <w:szCs w:val="28"/>
          <w:lang w:val="pt-BR"/>
        </w:rPr>
        <w:t xml:space="preserve"> </w:t>
      </w:r>
      <w:r w:rsidRPr="00AB292F">
        <w:rPr>
          <w:sz w:val="28"/>
          <w:szCs w:val="28"/>
          <w:lang w:val="pt-BR"/>
        </w:rPr>
        <w:t>Nguồn gốc: Theo truyền thuyết  thời Lê Thánh Tông thì nơi này là gò Tháp Rùa, là nơi vua ngồi câu cá</w:t>
      </w:r>
      <w:r>
        <w:rPr>
          <w:sz w:val="28"/>
          <w:szCs w:val="28"/>
          <w:lang w:val="pt-BR"/>
        </w:rPr>
        <w:t>.</w:t>
      </w:r>
    </w:p>
    <w:p w:rsidR="00AB292F" w:rsidRPr="00AB292F" w:rsidRDefault="00AB292F" w:rsidP="00AB292F">
      <w:pPr>
        <w:spacing w:after="0"/>
        <w:jc w:val="both"/>
        <w:rPr>
          <w:sz w:val="28"/>
          <w:szCs w:val="28"/>
          <w:lang w:val="pt-BR"/>
        </w:rPr>
      </w:pPr>
      <w:r w:rsidRPr="00AB292F">
        <w:rPr>
          <w:sz w:val="28"/>
          <w:szCs w:val="28"/>
          <w:lang w:val="pt-BR"/>
        </w:rPr>
        <w:t>-</w:t>
      </w:r>
      <w:r>
        <w:rPr>
          <w:sz w:val="28"/>
          <w:szCs w:val="28"/>
          <w:lang w:val="pt-BR"/>
        </w:rPr>
        <w:t xml:space="preserve"> </w:t>
      </w:r>
      <w:r w:rsidRPr="00AB292F">
        <w:rPr>
          <w:sz w:val="28"/>
          <w:szCs w:val="28"/>
          <w:lang w:val="pt-BR"/>
        </w:rPr>
        <w:t>Đến đời Vĩnh Hự</w:t>
      </w:r>
      <w:r>
        <w:rPr>
          <w:sz w:val="28"/>
          <w:szCs w:val="28"/>
          <w:lang w:val="pt-BR"/>
        </w:rPr>
        <w:t>u</w:t>
      </w:r>
      <w:r w:rsidRPr="00AB292F">
        <w:rPr>
          <w:sz w:val="28"/>
          <w:szCs w:val="28"/>
          <w:lang w:val="pt-BR"/>
        </w:rPr>
        <w:t>,</w:t>
      </w:r>
      <w:r>
        <w:rPr>
          <w:sz w:val="28"/>
          <w:szCs w:val="28"/>
          <w:lang w:val="pt-BR"/>
        </w:rPr>
        <w:t xml:space="preserve"> </w:t>
      </w:r>
      <w:r w:rsidRPr="00AB292F">
        <w:rPr>
          <w:sz w:val="28"/>
          <w:szCs w:val="28"/>
          <w:lang w:val="pt-BR"/>
        </w:rPr>
        <w:t>chúa Trịnh lập cung Khánh Thụy ở đảo Ngọc làm nơi hóng gió ngày hè và có tên là chùa Ngọc Sơn.</w:t>
      </w:r>
    </w:p>
    <w:p w:rsidR="00AB292F" w:rsidRPr="00AB292F" w:rsidRDefault="00AB292F" w:rsidP="00AB292F">
      <w:pPr>
        <w:spacing w:after="0"/>
        <w:jc w:val="both"/>
        <w:rPr>
          <w:sz w:val="28"/>
          <w:szCs w:val="28"/>
          <w:lang w:val="pt-BR"/>
        </w:rPr>
      </w:pPr>
      <w:r w:rsidRPr="00AB292F">
        <w:rPr>
          <w:sz w:val="28"/>
          <w:szCs w:val="28"/>
          <w:lang w:val="pt-BR"/>
        </w:rPr>
        <w:t>-</w:t>
      </w:r>
      <w:r>
        <w:rPr>
          <w:sz w:val="28"/>
          <w:szCs w:val="28"/>
          <w:lang w:val="pt-BR"/>
        </w:rPr>
        <w:t xml:space="preserve"> </w:t>
      </w:r>
      <w:r w:rsidRPr="00AB292F">
        <w:rPr>
          <w:sz w:val="28"/>
          <w:szCs w:val="28"/>
          <w:lang w:val="pt-BR"/>
        </w:rPr>
        <w:t>Vị</w:t>
      </w:r>
      <w:r>
        <w:rPr>
          <w:sz w:val="28"/>
          <w:szCs w:val="28"/>
          <w:lang w:val="pt-BR"/>
        </w:rPr>
        <w:t xml:space="preserve"> trí</w:t>
      </w:r>
      <w:r w:rsidRPr="00AB292F">
        <w:rPr>
          <w:sz w:val="28"/>
          <w:szCs w:val="28"/>
          <w:lang w:val="pt-BR"/>
        </w:rPr>
        <w:t>:</w:t>
      </w:r>
      <w:r>
        <w:rPr>
          <w:sz w:val="28"/>
          <w:szCs w:val="28"/>
          <w:lang w:val="pt-BR"/>
        </w:rPr>
        <w:t xml:space="preserve"> </w:t>
      </w:r>
      <w:r w:rsidRPr="00AB292F">
        <w:rPr>
          <w:sz w:val="28"/>
          <w:szCs w:val="28"/>
          <w:lang w:val="pt-BR"/>
        </w:rPr>
        <w:t>Nằm trên Hồ Hoàn Kiếm.</w:t>
      </w:r>
    </w:p>
    <w:p w:rsidR="00AB292F" w:rsidRPr="00AB292F" w:rsidRDefault="00AB292F" w:rsidP="00AB292F">
      <w:pPr>
        <w:spacing w:after="0"/>
        <w:jc w:val="both"/>
        <w:rPr>
          <w:sz w:val="28"/>
          <w:szCs w:val="28"/>
          <w:lang w:val="pt-BR"/>
        </w:rPr>
      </w:pPr>
      <w:r w:rsidRPr="00AB292F">
        <w:rPr>
          <w:sz w:val="28"/>
          <w:szCs w:val="28"/>
          <w:lang w:val="pt-BR"/>
        </w:rPr>
        <w:t>-</w:t>
      </w:r>
      <w:r>
        <w:rPr>
          <w:sz w:val="28"/>
          <w:szCs w:val="28"/>
          <w:lang w:val="pt-BR"/>
        </w:rPr>
        <w:t xml:space="preserve"> </w:t>
      </w:r>
      <w:r w:rsidRPr="00AB292F">
        <w:rPr>
          <w:sz w:val="28"/>
          <w:szCs w:val="28"/>
          <w:lang w:val="pt-BR"/>
        </w:rPr>
        <w:t>Đặc điể</w:t>
      </w:r>
      <w:r>
        <w:rPr>
          <w:sz w:val="28"/>
          <w:szCs w:val="28"/>
          <w:lang w:val="pt-BR"/>
        </w:rPr>
        <w:t xml:space="preserve">m: </w:t>
      </w:r>
      <w:r w:rsidRPr="00AB292F">
        <w:rPr>
          <w:sz w:val="28"/>
          <w:szCs w:val="28"/>
          <w:lang w:val="pt-BR"/>
        </w:rPr>
        <w:t>Đền có 3 nếp: Nếp ngoài là bái đườ</w:t>
      </w:r>
      <w:r>
        <w:rPr>
          <w:sz w:val="28"/>
          <w:szCs w:val="28"/>
          <w:lang w:val="pt-BR"/>
        </w:rPr>
        <w:t>ng</w:t>
      </w:r>
      <w:r w:rsidRPr="00AB292F">
        <w:rPr>
          <w:sz w:val="28"/>
          <w:szCs w:val="28"/>
          <w:lang w:val="pt-BR"/>
        </w:rPr>
        <w:t>,</w:t>
      </w:r>
      <w:r>
        <w:rPr>
          <w:sz w:val="28"/>
          <w:szCs w:val="28"/>
          <w:lang w:val="pt-BR"/>
        </w:rPr>
        <w:t xml:space="preserve"> </w:t>
      </w:r>
      <w:r w:rsidRPr="00AB292F">
        <w:rPr>
          <w:sz w:val="28"/>
          <w:szCs w:val="28"/>
          <w:lang w:val="pt-BR"/>
        </w:rPr>
        <w:t>nếp giữa là nơi thờ Văn Xương và nếp sau là nơi thờ Trần Hưng Đạo.</w:t>
      </w:r>
    </w:p>
    <w:p w:rsidR="00AB292F" w:rsidRPr="00AB292F" w:rsidRDefault="00AB292F" w:rsidP="00AB292F">
      <w:pPr>
        <w:spacing w:after="0"/>
        <w:jc w:val="both"/>
        <w:rPr>
          <w:sz w:val="28"/>
          <w:szCs w:val="28"/>
          <w:lang w:val="pt-BR"/>
        </w:rPr>
      </w:pPr>
      <w:r w:rsidRPr="00AB292F">
        <w:rPr>
          <w:sz w:val="28"/>
          <w:szCs w:val="28"/>
          <w:u w:val="single"/>
          <w:lang w:val="pt-BR"/>
        </w:rPr>
        <w:t>3. Kết bài</w:t>
      </w:r>
      <w:r w:rsidRPr="00AB292F">
        <w:rPr>
          <w:sz w:val="28"/>
          <w:szCs w:val="28"/>
          <w:lang w:val="pt-BR"/>
        </w:rPr>
        <w:t>:</w:t>
      </w:r>
    </w:p>
    <w:p w:rsidR="00AB292F" w:rsidRPr="00AB292F" w:rsidRDefault="00AB292F" w:rsidP="00AB292F">
      <w:pPr>
        <w:spacing w:after="0"/>
        <w:jc w:val="both"/>
        <w:rPr>
          <w:sz w:val="28"/>
          <w:szCs w:val="28"/>
          <w:lang w:val="pt-BR"/>
        </w:rPr>
      </w:pPr>
      <w:r w:rsidRPr="00AB292F">
        <w:rPr>
          <w:sz w:val="28"/>
          <w:szCs w:val="28"/>
          <w:lang w:val="pt-BR"/>
        </w:rPr>
        <w:t>- Đền Ngọc Sơn và Hồ hoàn Kiếm luôn là danh lam thắng cảnh có ý nghĩa lịch sử to lớn của dân tộc VN.</w:t>
      </w:r>
    </w:p>
    <w:p w:rsidR="00AB292F" w:rsidRPr="00AB292F" w:rsidRDefault="00AB292F" w:rsidP="00AB292F">
      <w:pPr>
        <w:spacing w:after="0"/>
        <w:rPr>
          <w:b/>
          <w:color w:val="333333"/>
          <w:sz w:val="28"/>
          <w:szCs w:val="28"/>
          <w:lang w:val="fr-FR"/>
        </w:rPr>
      </w:pPr>
      <w:r w:rsidRPr="00AB292F">
        <w:rPr>
          <w:sz w:val="28"/>
          <w:szCs w:val="28"/>
          <w:lang w:val="pt-BR"/>
        </w:rPr>
        <w:t>-</w:t>
      </w:r>
      <w:r>
        <w:rPr>
          <w:sz w:val="28"/>
          <w:szCs w:val="28"/>
          <w:lang w:val="pt-BR"/>
        </w:rPr>
        <w:t xml:space="preserve"> </w:t>
      </w:r>
      <w:r w:rsidRPr="00AB292F">
        <w:rPr>
          <w:sz w:val="28"/>
          <w:szCs w:val="28"/>
          <w:lang w:val="pt-BR"/>
        </w:rPr>
        <w:t>Chúng ta cần giữ</w:t>
      </w:r>
      <w:r>
        <w:rPr>
          <w:sz w:val="28"/>
          <w:szCs w:val="28"/>
          <w:lang w:val="pt-BR"/>
        </w:rPr>
        <w:t xml:space="preserve"> gìn và phát huy. </w:t>
      </w:r>
      <w:r w:rsidRPr="00AB292F">
        <w:rPr>
          <w:sz w:val="28"/>
          <w:szCs w:val="28"/>
          <w:u w:val="single"/>
          <w:lang w:val="pt-BR"/>
        </w:rPr>
        <w:t xml:space="preserve">        </w:t>
      </w:r>
    </w:p>
    <w:sectPr w:rsidR="00AB292F" w:rsidRPr="00AB292F" w:rsidSect="00F9518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I-Times">
    <w:altName w:val="Calibri"/>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92F"/>
    <w:rsid w:val="0089454B"/>
    <w:rsid w:val="00AB292F"/>
    <w:rsid w:val="00F95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B292F"/>
    <w:pPr>
      <w:tabs>
        <w:tab w:val="center" w:pos="4320"/>
        <w:tab w:val="right" w:pos="8640"/>
      </w:tabs>
      <w:spacing w:after="0" w:line="240" w:lineRule="auto"/>
    </w:pPr>
    <w:rPr>
      <w:rFonts w:ascii="VNI-Times" w:eastAsia="Times New Roman" w:hAnsi="VNI-Times" w:cs="Times New Roman"/>
      <w:sz w:val="26"/>
      <w:szCs w:val="26"/>
    </w:rPr>
  </w:style>
  <w:style w:type="character" w:customStyle="1" w:styleId="HeaderChar">
    <w:name w:val="Header Char"/>
    <w:basedOn w:val="DefaultParagraphFont"/>
    <w:link w:val="Header"/>
    <w:rsid w:val="00AB292F"/>
    <w:rPr>
      <w:rFonts w:ascii="VNI-Times" w:eastAsia="Times New Roman" w:hAnsi="VNI-Times" w:cs="Times New Roman"/>
      <w:sz w:val="26"/>
      <w:szCs w:val="26"/>
    </w:rPr>
  </w:style>
  <w:style w:type="paragraph" w:styleId="BalloonText">
    <w:name w:val="Balloon Text"/>
    <w:basedOn w:val="Normal"/>
    <w:link w:val="BalloonTextChar"/>
    <w:uiPriority w:val="99"/>
    <w:semiHidden/>
    <w:unhideWhenUsed/>
    <w:rsid w:val="00AB2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29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B292F"/>
    <w:pPr>
      <w:tabs>
        <w:tab w:val="center" w:pos="4320"/>
        <w:tab w:val="right" w:pos="8640"/>
      </w:tabs>
      <w:spacing w:after="0" w:line="240" w:lineRule="auto"/>
    </w:pPr>
    <w:rPr>
      <w:rFonts w:ascii="VNI-Times" w:eastAsia="Times New Roman" w:hAnsi="VNI-Times" w:cs="Times New Roman"/>
      <w:sz w:val="26"/>
      <w:szCs w:val="26"/>
    </w:rPr>
  </w:style>
  <w:style w:type="character" w:customStyle="1" w:styleId="HeaderChar">
    <w:name w:val="Header Char"/>
    <w:basedOn w:val="DefaultParagraphFont"/>
    <w:link w:val="Header"/>
    <w:rsid w:val="00AB292F"/>
    <w:rPr>
      <w:rFonts w:ascii="VNI-Times" w:eastAsia="Times New Roman" w:hAnsi="VNI-Times" w:cs="Times New Roman"/>
      <w:sz w:val="26"/>
      <w:szCs w:val="26"/>
    </w:rPr>
  </w:style>
  <w:style w:type="paragraph" w:styleId="BalloonText">
    <w:name w:val="Balloon Text"/>
    <w:basedOn w:val="Normal"/>
    <w:link w:val="BalloonTextChar"/>
    <w:uiPriority w:val="99"/>
    <w:semiHidden/>
    <w:unhideWhenUsed/>
    <w:rsid w:val="00AB2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29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224</Words>
  <Characters>1280</Characters>
  <Application>Microsoft Office Word</Application>
  <DocSecurity>0</DocSecurity>
  <Lines>10</Lines>
  <Paragraphs>3</Paragraphs>
  <ScaleCrop>false</ScaleCrop>
  <Company>Truong</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Nguyen </cp:lastModifiedBy>
  <cp:revision>1</cp:revision>
  <dcterms:created xsi:type="dcterms:W3CDTF">2022-02-22T13:11:00Z</dcterms:created>
  <dcterms:modified xsi:type="dcterms:W3CDTF">2022-02-22T13:16:00Z</dcterms:modified>
</cp:coreProperties>
</file>